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05" w:rsidRPr="008B591E" w:rsidRDefault="008B591E">
      <w:pPr>
        <w:rPr>
          <w:rFonts w:ascii="Times New Roman" w:hAnsi="Times New Roman" w:cs="Times New Roman"/>
          <w:sz w:val="32"/>
        </w:rPr>
      </w:pPr>
      <w:bookmarkStart w:id="0" w:name="_GoBack"/>
      <w:r w:rsidRPr="008B591E">
        <w:rPr>
          <w:rFonts w:ascii="Times New Roman" w:hAnsi="Times New Roman" w:cs="Times New Roman"/>
          <w:sz w:val="32"/>
        </w:rPr>
        <w:t>В образовательной организации диетическое меню не имеется в связи с отсутствием запросов со стороны получателей услуг</w:t>
      </w:r>
      <w:bookmarkEnd w:id="0"/>
    </w:p>
    <w:sectPr w:rsidR="00093A05" w:rsidRPr="008B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93A05"/>
    <w:rsid w:val="00411353"/>
    <w:rsid w:val="008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02FB-CBE9-4BF1-83FB-41727E0F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3</cp:revision>
  <dcterms:created xsi:type="dcterms:W3CDTF">2022-10-03T13:51:00Z</dcterms:created>
  <dcterms:modified xsi:type="dcterms:W3CDTF">2022-10-03T13:51:00Z</dcterms:modified>
</cp:coreProperties>
</file>